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97" w:rsidRDefault="00BB7B7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97" w:rsidRDefault="00BB7B70">
      <w:pPr>
        <w:spacing w:after="0"/>
      </w:pPr>
      <w:r>
        <w:rPr>
          <w:b/>
          <w:color w:val="000000"/>
          <w:sz w:val="28"/>
        </w:rPr>
        <w:t>Экстернат нысанында оқыту және "Негізгі орта, жалпы орта білім беру ұйымдарында экстернат нысанында оқуға рұқсат беру" мемлекеттік көрсетілетін қызмет қағидаларын бекіту туралы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2016 жылғы 22 қаңтардағы</w:t>
      </w:r>
      <w:r>
        <w:rPr>
          <w:color w:val="000000"/>
          <w:sz w:val="28"/>
        </w:rPr>
        <w:t xml:space="preserve"> № 61 бұйрығы. Қазақстан Республикасының Әділет министрлігінде 2016 жылы 18 ақпанда № 13110 болып тіркелді.</w:t>
      </w:r>
    </w:p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      Ескерту. Бұйрықтың атауы жаңа редакцияда - ҚР Білім және ғылым министрінің 29.05.2020 № 225 (алғашқы ресми жарияланған күнінен кейін күнтізбе</w:t>
      </w:r>
      <w:r>
        <w:rPr>
          <w:color w:val="FF0000"/>
          <w:sz w:val="28"/>
        </w:rPr>
        <w:t>лік он күн өткен соң қолданысқа енгізіледі) бұйрығымен.</w:t>
      </w:r>
    </w:p>
    <w:p w:rsidR="002D3E97" w:rsidRDefault="00BB7B70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46-10) тармақшасына сәйкес </w:t>
      </w:r>
      <w:r>
        <w:rPr>
          <w:b/>
          <w:color w:val="000000"/>
          <w:sz w:val="28"/>
        </w:rPr>
        <w:t>БҰЙЫРАМЫН:</w:t>
      </w:r>
    </w:p>
    <w:p w:rsidR="002D3E97" w:rsidRDefault="00BB7B70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      1. Қоса берілген Экстернат нысанында оқыту және "Негізгі орта, жалпы </w:t>
      </w:r>
      <w:r>
        <w:rPr>
          <w:color w:val="000000"/>
          <w:sz w:val="28"/>
        </w:rPr>
        <w:t>орта білім беру ұйымдарында экстернат нысанында оқуға рұқсат беру" мемлекеттік көрсетілетін қызмет қағидалары бекітілсін.</w:t>
      </w:r>
    </w:p>
    <w:bookmarkEnd w:id="2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1-тармақ жаңа редакцияда –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(алғашқы ресми жарияланған күнінен кейін кү</w:t>
      </w:r>
      <w:r>
        <w:rPr>
          <w:color w:val="FF0000"/>
          <w:sz w:val="28"/>
        </w:rPr>
        <w:t>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3" w:name="z3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 Жонтаева) заңнамада белгіленген тәртіппен:</w:t>
      </w:r>
    </w:p>
    <w:p w:rsidR="002D3E97" w:rsidRDefault="00BB7B70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1) осы бұйрықтың Қазақстан Республикасы Әділет министрлігін</w:t>
      </w:r>
      <w:r>
        <w:rPr>
          <w:color w:val="000000"/>
          <w:sz w:val="28"/>
        </w:rPr>
        <w:t>де мемлекеттік тіркелуін;</w:t>
      </w:r>
    </w:p>
    <w:p w:rsidR="002D3E97" w:rsidRDefault="00BB7B70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</w:t>
      </w:r>
      <w:r>
        <w:rPr>
          <w:color w:val="000000"/>
          <w:sz w:val="28"/>
        </w:rPr>
        <w:t>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</w:t>
      </w:r>
      <w:r>
        <w:rPr>
          <w:color w:val="000000"/>
          <w:sz w:val="28"/>
        </w:rPr>
        <w:t>к кәсіпорнына жолдауды;</w:t>
      </w:r>
    </w:p>
    <w:p w:rsidR="002D3E97" w:rsidRPr="00BB7B70" w:rsidRDefault="00BB7B70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 xml:space="preserve">      </w:t>
      </w:r>
      <w:r w:rsidRPr="00BB7B70">
        <w:rPr>
          <w:color w:val="000000"/>
          <w:sz w:val="28"/>
          <w:lang w:val="ru-RU"/>
        </w:rPr>
        <w:t>3) осы бұйрықты Қазақстан Республикасы Білім және ғылым министрлігінің интернет-ресурсында орналастыруды;</w:t>
      </w:r>
    </w:p>
    <w:p w:rsidR="002D3E97" w:rsidRPr="00BB7B70" w:rsidRDefault="00BB7B70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BB7B70">
        <w:rPr>
          <w:color w:val="000000"/>
          <w:sz w:val="28"/>
          <w:lang w:val="ru-RU"/>
        </w:rPr>
        <w:t xml:space="preserve"> 4) осы бұйрық Қазақстан Республикасы Әділет министрлігінде мемлекеттік тіркеуден өткеннен кейін он жұмыс күні ішін</w:t>
      </w:r>
      <w:r w:rsidRPr="00BB7B70">
        <w:rPr>
          <w:color w:val="000000"/>
          <w:sz w:val="28"/>
          <w:lang w:val="ru-RU"/>
        </w:rPr>
        <w:t xml:space="preserve">де Қазақстан Республикасы Білім және ғылым министрлігінің Заң департаментіне осы тармақтың 1), 2) және 3) </w:t>
      </w:r>
      <w:r w:rsidRPr="00BB7B70">
        <w:rPr>
          <w:color w:val="000000"/>
          <w:sz w:val="28"/>
          <w:lang w:val="ru-RU"/>
        </w:rPr>
        <w:lastRenderedPageBreak/>
        <w:t>тармақшаларында көзделген іс-шаралардың орындалуы туралы мәліметтерді ұсынуды қамтамасыз етсін.</w:t>
      </w:r>
    </w:p>
    <w:p w:rsidR="002D3E97" w:rsidRPr="00BB7B70" w:rsidRDefault="00BB7B70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t>     </w:t>
      </w:r>
      <w:r w:rsidRPr="00BB7B70">
        <w:rPr>
          <w:color w:val="000000"/>
          <w:sz w:val="28"/>
          <w:lang w:val="ru-RU"/>
        </w:rPr>
        <w:t xml:space="preserve"> 3. Осы бұйрықтың орындалуын бақылау жетекшілік е</w:t>
      </w:r>
      <w:r w:rsidRPr="00BB7B70">
        <w:rPr>
          <w:color w:val="000000"/>
          <w:sz w:val="28"/>
          <w:lang w:val="ru-RU"/>
        </w:rPr>
        <w:t>тетін Қазақстан Республикасының Білім және ғылым вице-министрі Е.Н. Иманғалиевке жүктелсін.</w:t>
      </w:r>
    </w:p>
    <w:p w:rsidR="002D3E97" w:rsidRPr="00BB7B70" w:rsidRDefault="00BB7B70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t>     </w:t>
      </w:r>
      <w:r w:rsidRPr="00BB7B70">
        <w:rPr>
          <w:color w:val="000000"/>
          <w:sz w:val="28"/>
          <w:lang w:val="ru-RU"/>
        </w:rPr>
        <w:t xml:space="preserve">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D3E9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D3E97" w:rsidRPr="00BB7B70" w:rsidRDefault="00BB7B7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B7B70">
              <w:rPr>
                <w:i/>
                <w:color w:val="000000"/>
                <w:sz w:val="20"/>
                <w:lang w:val="ru-RU"/>
              </w:rPr>
              <w:t xml:space="preserve"> Қазақстан Республикасының</w:t>
            </w:r>
          </w:p>
          <w:p w:rsidR="002D3E97" w:rsidRPr="00BB7B70" w:rsidRDefault="002D3E9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D3E97" w:rsidRPr="00BB7B70" w:rsidRDefault="00BB7B70">
            <w:pPr>
              <w:spacing w:after="20"/>
              <w:ind w:left="20"/>
              <w:jc w:val="both"/>
              <w:rPr>
                <w:lang w:val="ru-RU"/>
              </w:rPr>
            </w:pPr>
            <w:r w:rsidRPr="00BB7B70">
              <w:rPr>
                <w:i/>
                <w:color w:val="000000"/>
                <w:sz w:val="20"/>
                <w:lang w:val="ru-RU"/>
              </w:rPr>
              <w:t>Білім және ғылым ми</w:t>
            </w:r>
            <w:r w:rsidRPr="00BB7B70">
              <w:rPr>
                <w:i/>
                <w:color w:val="000000"/>
                <w:sz w:val="20"/>
                <w:lang w:val="ru-RU"/>
              </w:rPr>
              <w:t>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</w:tc>
      </w:tr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color w:val="000000"/>
                <w:sz w:val="20"/>
              </w:rPr>
              <w:t>№ 61 бұйрығымен бекітілген</w:t>
            </w:r>
          </w:p>
        </w:tc>
      </w:tr>
    </w:tbl>
    <w:p w:rsidR="002D3E97" w:rsidRDefault="00BB7B70">
      <w:pPr>
        <w:spacing w:after="0"/>
      </w:pPr>
      <w:bookmarkStart w:id="10" w:name="z10"/>
      <w:r>
        <w:rPr>
          <w:b/>
          <w:color w:val="000000"/>
        </w:rPr>
        <w:t xml:space="preserve"> Экстернат нысанында оқыту және "Негізгі орта, жалпы орта білім беру ұйымдарында экстернат нысанында оқуға рұқсат беру" мемлекеттік көрсетілетін қызмет қағидалары</w:t>
      </w:r>
    </w:p>
    <w:bookmarkEnd w:id="10"/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      Ескерту. Қағиданың атауы жаңа редакцияда - ҚР Білім және ғылым министрінің 29.05.2020 </w:t>
      </w:r>
      <w:r>
        <w:rPr>
          <w:color w:val="FF0000"/>
          <w:sz w:val="28"/>
        </w:rPr>
        <w:t>№ 225 (алғашқы ресми жарияланған күнінен кейін күнтізбелік он күн өткен соң қолданысқа енгізіледі) бұйрығымен.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Ескерту. Қағида жаңа редакцияда – ҚР Білім және ғылым министрінің 05.10.2018 № 540 (алғашқы ресми жарияланған күнінен кейін күнтізбелік он</w:t>
      </w:r>
      <w:r>
        <w:rPr>
          <w:color w:val="000000"/>
          <w:sz w:val="28"/>
        </w:rPr>
        <w:t xml:space="preserve"> күн өткен соң қолданысқа енгізіледі) бұйрығымен.</w:t>
      </w:r>
    </w:p>
    <w:p w:rsidR="002D3E97" w:rsidRDefault="00BB7B70">
      <w:pPr>
        <w:spacing w:after="0"/>
      </w:pPr>
      <w:r>
        <w:rPr>
          <w:b/>
          <w:color w:val="000000"/>
        </w:rPr>
        <w:t xml:space="preserve"> 1-тарау. Жалпы ережелер</w:t>
      </w:r>
    </w:p>
    <w:p w:rsidR="002D3E97" w:rsidRDefault="00BB7B70">
      <w:pPr>
        <w:spacing w:after="0"/>
        <w:jc w:val="both"/>
      </w:pPr>
      <w:bookmarkStart w:id="11" w:name="z17"/>
      <w:r>
        <w:rPr>
          <w:color w:val="000000"/>
          <w:sz w:val="28"/>
        </w:rPr>
        <w:t xml:space="preserve">       1. Осы Экстернат нысанында оқыту және "Негізгі орта, жалпы орта білім беру ұйымдарында экстернат нысанында оқуға рұқсат беру" мемлекеттік көрсетілетін қызмет қағидалары (бұда</w:t>
      </w:r>
      <w:r>
        <w:rPr>
          <w:color w:val="000000"/>
          <w:sz w:val="28"/>
        </w:rPr>
        <w:t>н әрі - Қағидалар) "Білім туралы" 2007 жылғы 27 шілдедегі Қазақстан Республикасы Заңының 5-бабының 46-10) тармақшасына, "Мемлекеттік көрсетілетін қызметтер туралы" 2013 жылғы 15 сәуірдегі Қазақстан Республикасы Заңының 10-бабына сәйкес әзірленді және эксте</w:t>
      </w:r>
      <w:r>
        <w:rPr>
          <w:color w:val="000000"/>
          <w:sz w:val="28"/>
        </w:rPr>
        <w:t>рнат нысанында оқыту мен негізгі орта, жалпы орта білім беру ұйымдарында экстернат нысанында оқуға рұқсат беру мемлекеттік көрсетілетін қызмет тәртібін айқындайды.</w:t>
      </w:r>
    </w:p>
    <w:bookmarkEnd w:id="11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1-тармақ жаңа редакцияда –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12" w:name="z18"/>
      <w:r>
        <w:rPr>
          <w:color w:val="000000"/>
          <w:sz w:val="28"/>
        </w:rPr>
        <w:t>      2. Осы Қағидаларда мынадай ұғымдар пайдаланылады:</w:t>
      </w:r>
    </w:p>
    <w:bookmarkEnd w:id="12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консультация – білім беру ұйымы белгілейтін экстерндермен жұмыс жүргізу нысаны;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экстернат - білім алушы сабаққа үнемі қатыспай-ақ, тиісті білім беру бағдарламасының оқу пәндерін өз бетімен оқитын оқыту нысандарының бірі;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lastRenderedPageBreak/>
        <w:t>      экстерн - денсаулығына байланысты білім беру ұйымдарында оқуға мүмкіндігі жоқ және/немесе шетелде уақытша тұр</w:t>
      </w:r>
      <w:r>
        <w:rPr>
          <w:color w:val="000000"/>
          <w:sz w:val="28"/>
        </w:rPr>
        <w:t>атын, сондай-ақ тиісті білім беру бағдарламасының оқу пәндерін өзі дербес меңгерген тұлға.</w:t>
      </w:r>
    </w:p>
    <w:p w:rsidR="002D3E97" w:rsidRDefault="00BB7B70">
      <w:pPr>
        <w:spacing w:after="0"/>
      </w:pPr>
      <w:bookmarkStart w:id="13" w:name="z19"/>
      <w:r>
        <w:rPr>
          <w:b/>
          <w:color w:val="000000"/>
        </w:rPr>
        <w:t xml:space="preserve"> 2-тарау. Экстернат нысанында оқыту тәртібі</w:t>
      </w:r>
    </w:p>
    <w:p w:rsidR="002D3E97" w:rsidRDefault="00BB7B70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      3. Білім беру ұйымдарында экстернат нысанында оқыту білім алушылардың тиісті білім беру бағдарламаларын өзі дербес </w:t>
      </w:r>
      <w:r>
        <w:rPr>
          <w:color w:val="000000"/>
          <w:sz w:val="28"/>
        </w:rPr>
        <w:t>меңгеруін немесе қашықтан оқыту арқылы меңгеруін қарастырады.</w:t>
      </w:r>
    </w:p>
    <w:bookmarkEnd w:id="14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Білім және ғылым министрінің 06.05.2021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rPr>
          <w:color w:val="FF0000"/>
          <w:sz w:val="28"/>
        </w:rPr>
        <w:t>.</w:t>
      </w:r>
      <w:r>
        <w:br/>
      </w:r>
    </w:p>
    <w:p w:rsidR="002D3E97" w:rsidRDefault="00BB7B70">
      <w:pPr>
        <w:spacing w:after="0"/>
        <w:jc w:val="both"/>
      </w:pPr>
      <w:bookmarkStart w:id="15" w:name="z21"/>
      <w:r>
        <w:rPr>
          <w:color w:val="000000"/>
          <w:sz w:val="28"/>
        </w:rPr>
        <w:t>      4. Экстернат нысанында оқу:</w:t>
      </w:r>
    </w:p>
    <w:bookmarkEnd w:id="15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негізгі орта, жалпы орта білім беру ұйымдарында: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1) денсаулығы туралы дәрігерлік-консультативтік комиссияның қорытындысы бар білім алушыға;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2) уақытша шетелде тұратын Қазақстан Республикасы азаматтарын</w:t>
      </w:r>
      <w:r>
        <w:rPr>
          <w:color w:val="000000"/>
          <w:sz w:val="28"/>
        </w:rPr>
        <w:t>ың балалары болып табылатын білім алушыларға;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3) барлық білім алу кезеңі аралығында оқытылған пәндер бойынша "4" және "5" деген бағалар алған білім алушыларға;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мәдениет және өнер, дене шынықтыру және спорт мамандықтары бойынша техникалық және к</w:t>
      </w:r>
      <w:r>
        <w:rPr>
          <w:color w:val="000000"/>
          <w:sz w:val="28"/>
        </w:rPr>
        <w:t>әсіптік, орта білімнен кейінгі білім беру бағдарламаларын іске асыратын білім беру ұйымдарында (бұдан әрі – техникалық және кәсіптік, орта білімнен кейінгі білім беру ұйымдары):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Мәдениет және спорт министрінің 2019 жылғы 24 ма</w:t>
      </w:r>
      <w:r>
        <w:rPr>
          <w:color w:val="000000"/>
          <w:sz w:val="28"/>
        </w:rPr>
        <w:t>усымдағы № 181 бұйрығымен (Нормативтік құқықтық актілерді мемлекеттік тіркеу тізілімінде № 18896 болып тіркелген) бекітілген жеңімпаздарының мәдениет және өнер мамандықтары бойынша техникалық және кәсіптік, орта білімнен кейінгі білімнің білім беру бағдарл</w:t>
      </w:r>
      <w:r>
        <w:rPr>
          <w:color w:val="000000"/>
          <w:sz w:val="28"/>
        </w:rPr>
        <w:t xml:space="preserve">амаларын іске асыратын білім беру ұйымдарында экстернат нысанында оқуына рұқсат етілетін халықаралық, республикалық конкурстар мен фестивальдардың тізбесіне сәйкес халықаралық, республикалық конкурстардың және фестивальдардың жеңімпаздарына;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      жоғары </w:t>
      </w:r>
      <w:r>
        <w:rPr>
          <w:color w:val="000000"/>
          <w:sz w:val="28"/>
        </w:rPr>
        <w:t>және (немесе) жоғары оқу орнынан кейінгі білім беру ұйымдарында: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1) денсаулығына байланысты білім беру ұйымына ұзақ уақыт бойы келе алмайтын ерекше білім берілуіне қажеттілігі бар білім алушыларға және мүгедек білім алушыларға;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lastRenderedPageBreak/>
        <w:t>      2) алдыңғы оқу к</w:t>
      </w:r>
      <w:r>
        <w:rPr>
          <w:color w:val="000000"/>
          <w:sz w:val="28"/>
        </w:rPr>
        <w:t>езеңінде "жақсы" және "үздік" үлгерімі бар, орташа балы 4,5 және одан жоғары білім алушыларға;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3) күндізгі оқу нысанында, "Болашақ" халықаралық стипендиясының иегерлерінен басқа, бір жылға дейінгі оқу мерзімімен шетелде оқитын білім алушыларға ұсыныл</w:t>
      </w:r>
      <w:r>
        <w:rPr>
          <w:color w:val="000000"/>
          <w:sz w:val="28"/>
        </w:rPr>
        <w:t>ады.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4-тармақ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16" w:name="z29"/>
      <w:r>
        <w:rPr>
          <w:color w:val="000000"/>
          <w:sz w:val="28"/>
        </w:rPr>
        <w:t>      5. Негізгі орта, жалпы орта білім беру ұйымдарын</w:t>
      </w:r>
      <w:r>
        <w:rPr>
          <w:color w:val="000000"/>
          <w:sz w:val="28"/>
        </w:rPr>
        <w:t>да экстернат нысанында:</w:t>
      </w:r>
    </w:p>
    <w:p w:rsidR="002D3E97" w:rsidRDefault="00BB7B70">
      <w:pPr>
        <w:spacing w:after="0"/>
        <w:jc w:val="both"/>
      </w:pPr>
      <w:bookmarkStart w:id="17" w:name="z30"/>
      <w:bookmarkEnd w:id="16"/>
      <w:r>
        <w:rPr>
          <w:color w:val="000000"/>
          <w:sz w:val="28"/>
        </w:rPr>
        <w:t>      1) осы Қағидалардың 4-тармағының 1) және 2) тармақшаларында көрсетілген білім алушыларға ағымдағы бір оқу жылында бір сыныптың;</w:t>
      </w:r>
    </w:p>
    <w:p w:rsidR="002D3E97" w:rsidRDefault="00BB7B70">
      <w:pPr>
        <w:spacing w:after="0"/>
        <w:jc w:val="both"/>
      </w:pPr>
      <w:bookmarkStart w:id="18" w:name="z31"/>
      <w:bookmarkEnd w:id="17"/>
      <w:r>
        <w:rPr>
          <w:color w:val="000000"/>
          <w:sz w:val="28"/>
        </w:rPr>
        <w:t xml:space="preserve">      2) осы Қағидалардың 4-тармағының 3) тармақшасында көрсетілген білім алушыларға ағымдағы бір </w:t>
      </w:r>
      <w:r>
        <w:rPr>
          <w:color w:val="000000"/>
          <w:sz w:val="28"/>
        </w:rPr>
        <w:t>оқу жылында бір немесе екі сыныптың негізгі орта, жалпы орта білімнің жалпы білім беретін оқу бағдарламаларын меңгеруге рұқсат етіледі.</w:t>
      </w:r>
    </w:p>
    <w:p w:rsidR="002D3E97" w:rsidRDefault="00BB7B70">
      <w:pPr>
        <w:spacing w:after="0"/>
        <w:jc w:val="both"/>
      </w:pPr>
      <w:bookmarkStart w:id="19" w:name="z32"/>
      <w:bookmarkEnd w:id="18"/>
      <w:r>
        <w:rPr>
          <w:color w:val="000000"/>
          <w:sz w:val="28"/>
        </w:rPr>
        <w:t>      6. Ерекше білім берілуіне қажеттілігі бар білім алушыларға және мүгедек білім алушыларға экстернат нысанында білім</w:t>
      </w:r>
      <w:r>
        <w:rPr>
          <w:color w:val="000000"/>
          <w:sz w:val="28"/>
        </w:rPr>
        <w:t xml:space="preserve"> беру оқытудың барлық кезеңінде ұсынылады.</w:t>
      </w:r>
    </w:p>
    <w:p w:rsidR="002D3E97" w:rsidRDefault="00BB7B70">
      <w:pPr>
        <w:spacing w:after="0"/>
        <w:jc w:val="both"/>
      </w:pPr>
      <w:bookmarkStart w:id="20" w:name="z33"/>
      <w:bookmarkEnd w:id="19"/>
      <w:r>
        <w:rPr>
          <w:color w:val="000000"/>
          <w:sz w:val="28"/>
        </w:rPr>
        <w:t xml:space="preserve">      7. Жоғары және (немесе) жоғары оқу орнынан кейінгі, сондай-ақ техникалық және кәсіптік, орта білімнен кейінгі білім беру ұйымдарында экстернат нысанында оқу екінші және одан жоғары курстардың "үздік" оқитын </w:t>
      </w:r>
      <w:r>
        <w:rPr>
          <w:color w:val="000000"/>
          <w:sz w:val="28"/>
        </w:rPr>
        <w:t>білім алушыларына бір академиялық кезеңде, бірақ бір оқу жылынан аспайтын кезеңде ұсынылады.</w:t>
      </w:r>
    </w:p>
    <w:bookmarkEnd w:id="20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7-тармақ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</w:t>
      </w:r>
      <w:r>
        <w:rPr>
          <w:color w:val="FF0000"/>
          <w:sz w:val="28"/>
        </w:rPr>
        <w:t>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21" w:name="z34"/>
      <w:r>
        <w:rPr>
          <w:color w:val="000000"/>
          <w:sz w:val="28"/>
        </w:rPr>
        <w:t xml:space="preserve">       8. Экстернат нысанында білім алу Заңның 5-бабының 5-1) тармақшасына сәйкес бекітілген орта, техникалық және кәсіптік, орта білімнен кейінгі білім немесе жоғары білім берудің мемлекеттік жалпыға міндетті стандартына </w:t>
      </w:r>
      <w:r>
        <w:rPr>
          <w:color w:val="000000"/>
          <w:sz w:val="28"/>
        </w:rPr>
        <w:t>сәйкес жүзеге асырылады.</w:t>
      </w:r>
    </w:p>
    <w:bookmarkEnd w:id="21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8-тармақ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22" w:name="z35"/>
      <w:r>
        <w:rPr>
          <w:color w:val="000000"/>
          <w:sz w:val="28"/>
        </w:rPr>
        <w:t xml:space="preserve">      9. Негізгі орта, жалпы орта </w:t>
      </w:r>
      <w:r>
        <w:rPr>
          <w:color w:val="000000"/>
          <w:sz w:val="28"/>
        </w:rPr>
        <w:t>білім беру ұйымдарында экстернат нысанында оқуға рұқсат алуға өтінішті:</w:t>
      </w:r>
    </w:p>
    <w:p w:rsidR="002D3E97" w:rsidRDefault="00BB7B70">
      <w:pPr>
        <w:spacing w:after="0"/>
        <w:jc w:val="both"/>
      </w:pPr>
      <w:bookmarkStart w:id="23" w:name="z36"/>
      <w:bookmarkEnd w:id="22"/>
      <w:r>
        <w:rPr>
          <w:color w:val="000000"/>
          <w:sz w:val="28"/>
        </w:rPr>
        <w:lastRenderedPageBreak/>
        <w:t>      1) осы Қағидалардың 4-тармағының 1) тармақшасында көрсетілген білім алушылар денсаулығы туралы дәрігерлік-консультациялық комиссияның қорытындысын алған күннен бастап;</w:t>
      </w:r>
    </w:p>
    <w:p w:rsidR="002D3E97" w:rsidRDefault="00BB7B70">
      <w:pPr>
        <w:spacing w:after="0"/>
        <w:jc w:val="both"/>
      </w:pPr>
      <w:bookmarkStart w:id="24" w:name="z37"/>
      <w:bookmarkEnd w:id="23"/>
      <w:r>
        <w:rPr>
          <w:color w:val="000000"/>
          <w:sz w:val="28"/>
        </w:rPr>
        <w:t>      2) о</w:t>
      </w:r>
      <w:r>
        <w:rPr>
          <w:color w:val="000000"/>
          <w:sz w:val="28"/>
        </w:rPr>
        <w:t>сы Қағидалардың 4-тармағының 2) тармақшасында көрсетілген білім алушылар олардың кету күні жеткенге дейін күнтізбелік жиырма күннен кешіктірмей;</w:t>
      </w:r>
    </w:p>
    <w:p w:rsidR="002D3E97" w:rsidRDefault="00BB7B70">
      <w:pPr>
        <w:spacing w:after="0"/>
        <w:jc w:val="both"/>
      </w:pPr>
      <w:bookmarkStart w:id="25" w:name="z38"/>
      <w:bookmarkEnd w:id="24"/>
      <w:r>
        <w:rPr>
          <w:color w:val="000000"/>
          <w:sz w:val="28"/>
        </w:rPr>
        <w:t>      3) осы Қағидалардың 4-тармағының 3) тармақшасында көрсетілген білім алушылар ағымдағы оқу жылы басталғанғ</w:t>
      </w:r>
      <w:r>
        <w:rPr>
          <w:color w:val="000000"/>
          <w:sz w:val="28"/>
        </w:rPr>
        <w:t>а дейін күнтізбелік жиырма күннен кешіктірмей береді.</w:t>
      </w:r>
    </w:p>
    <w:p w:rsidR="002D3E97" w:rsidRDefault="00BB7B70">
      <w:pPr>
        <w:spacing w:after="0"/>
        <w:jc w:val="both"/>
      </w:pPr>
      <w:bookmarkStart w:id="26" w:name="z50"/>
      <w:bookmarkEnd w:id="25"/>
      <w:r>
        <w:rPr>
          <w:color w:val="000000"/>
          <w:sz w:val="28"/>
        </w:rPr>
        <w:t>      9-1. Техникалық және кәсіптік,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</w:t>
      </w:r>
      <w:r>
        <w:rPr>
          <w:color w:val="000000"/>
          <w:sz w:val="28"/>
        </w:rPr>
        <w:t>ннен кешіктірмей ұсынады.</w:t>
      </w:r>
    </w:p>
    <w:bookmarkEnd w:id="26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9-1-тармақмен толықтырылды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27" w:name="z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10. Негізгі орта, жалпы орта білім беру ұйымдарында экстернат нысанында оқуға өтініштерді қабылдау және оған рұқсат беру осы Қағидаларға 1-қосымшаға сәйкес бекітілген "Негізгі орта, жалпы орта білім беру ұйымдарында экстернат нысанында оқытуға рұқсат</w:t>
      </w:r>
      <w:r>
        <w:rPr>
          <w:color w:val="000000"/>
          <w:sz w:val="28"/>
        </w:rPr>
        <w:t xml:space="preserve"> беру" мемлекеттік қызметін көрсетуге қойылатын негізгі талаптар тізбесіне (бұдан әрі - Тізбе) сәйкес ресімделеді.</w:t>
      </w:r>
    </w:p>
    <w:bookmarkEnd w:id="27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Қағидаларға өзгерістер және (немесе) толықтырулар енгізілгенде білім беру саласындағы уәкілетті орган нормативтік құқықтық акті мемлеке</w:t>
      </w:r>
      <w:r>
        <w:rPr>
          <w:color w:val="000000"/>
          <w:sz w:val="28"/>
        </w:rPr>
        <w:t>ттік тіркелгеннен кейін он жұмыс күні ішінде енгізілген өзгерістер және (немесе) толықтырулар туралы ақпаратты "электрондық үкімет" ақпараттық-коммуникациялық инфрақұрылымының операторына және көрсетілетін қызметті берушіге, сондай-ақ бірыңғай байланыс орт</w:t>
      </w:r>
      <w:r>
        <w:rPr>
          <w:color w:val="000000"/>
          <w:sz w:val="28"/>
        </w:rPr>
        <w:t>алығына жолдайды.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10-тармақ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11. Алып тасталды -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28" w:name="z41"/>
      <w:r>
        <w:rPr>
          <w:color w:val="000000"/>
          <w:sz w:val="28"/>
        </w:rPr>
        <w:t>      12. Экстернат нысанында оқыту үшін негізгі орта, жалпы орта, техникалық жән</w:t>
      </w:r>
      <w:r>
        <w:rPr>
          <w:color w:val="000000"/>
          <w:sz w:val="28"/>
        </w:rPr>
        <w:t xml:space="preserve">е кәсіптік, орта білімнен кейінгі білім беру ұйымдары білім алушының денсаулығын және аралық, қорытынды аттестаттау нәтижелерін ескере отырып, </w:t>
      </w:r>
      <w:r>
        <w:rPr>
          <w:color w:val="000000"/>
          <w:sz w:val="28"/>
        </w:rPr>
        <w:lastRenderedPageBreak/>
        <w:t>ағымдағы оқу жылына арналған оқу жұмыс жоспарына сәйкес жеке оқу бағдарламасын және консультация беру кестесін құ</w:t>
      </w:r>
      <w:r>
        <w:rPr>
          <w:color w:val="000000"/>
          <w:sz w:val="28"/>
        </w:rPr>
        <w:t>рады.</w:t>
      </w:r>
    </w:p>
    <w:bookmarkEnd w:id="28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12-тармақ жаңа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29" w:name="z42"/>
      <w:r>
        <w:rPr>
          <w:color w:val="000000"/>
          <w:sz w:val="28"/>
        </w:rPr>
        <w:t xml:space="preserve">       13. Экстерндерді аттестаттау Қазақстан Респуб</w:t>
      </w:r>
      <w:r>
        <w:rPr>
          <w:color w:val="000000"/>
          <w:sz w:val="28"/>
        </w:rPr>
        <w:t xml:space="preserve">ликасы Білім және ғылым министрінің 2008 жылғы 18 наурыздағы № 125 бұйрығымен бекітілген (Нормативтік құқықтық актілерді мемлекеттік тіркеу тізілімінде № 5191 болып тіркелген) Білім алушылардың үлгеріміне ағымдық бақылау, аралық және қорытынды аттестаттау </w:t>
      </w:r>
      <w:r>
        <w:rPr>
          <w:color w:val="000000"/>
          <w:sz w:val="28"/>
        </w:rPr>
        <w:t>өткізудің үлгілік қағидаларына сәйкес жүргізіледі.</w:t>
      </w:r>
    </w:p>
    <w:p w:rsidR="002D3E97" w:rsidRDefault="00BB7B70">
      <w:pPr>
        <w:spacing w:after="0"/>
        <w:jc w:val="both"/>
      </w:pPr>
      <w:bookmarkStart w:id="30" w:name="z43"/>
      <w:bookmarkEnd w:id="29"/>
      <w:r>
        <w:rPr>
          <w:color w:val="000000"/>
          <w:sz w:val="28"/>
        </w:rPr>
        <w:t>      14. Негізгі орта, жалпы орта, техникалық және кәсіптік, орта білімнен кейінгі білім беру ұйымдарының экстерндерін аралық, қорытынды аттестаттауға жіберу туралы шешімді педагогикалық кеңес қабылдайды.</w:t>
      </w:r>
      <w:r>
        <w:rPr>
          <w:color w:val="000000"/>
          <w:sz w:val="28"/>
        </w:rPr>
        <w:t xml:space="preserve"> Экстерндерді аралық, қорытынды аттестаттауға жіберу туралы бұйрықты негізгі орта, жалпы орта, техникалық және кәсіптік, орта білімнен кейінгі білім беру ұйымының басшысы ағымдағы оқу жылының 10 мамырынан кешіктірмей шығарады.</w:t>
      </w:r>
    </w:p>
    <w:bookmarkEnd w:id="30"/>
    <w:p w:rsidR="002D3E97" w:rsidRDefault="00BB7B70">
      <w:pPr>
        <w:spacing w:after="0"/>
      </w:pPr>
      <w:r>
        <w:rPr>
          <w:color w:val="FF0000"/>
          <w:sz w:val="28"/>
        </w:rPr>
        <w:t>      Ескерту. 14-тармақ жаңа</w:t>
      </w:r>
      <w:r>
        <w:rPr>
          <w:color w:val="FF0000"/>
          <w:sz w:val="28"/>
        </w:rPr>
        <w:t xml:space="preserve"> редакцияда – ҚР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31" w:name="z44"/>
      <w:r>
        <w:rPr>
          <w:color w:val="000000"/>
          <w:sz w:val="28"/>
        </w:rPr>
        <w:t>      15. Консультациялар мен аралық аттестаттаулар ағымдағы оқу жылының қаңтар-сәуір а</w:t>
      </w:r>
      <w:r>
        <w:rPr>
          <w:color w:val="000000"/>
          <w:sz w:val="28"/>
        </w:rPr>
        <w:t>йлары аралығында негізгі орта, жалпы орта, техникалық және кәсіптік, орта білімнен кейінгі білім беру ұйымы басшысының бұйрығымен бекітілген кесте бойынша өткізіледі.</w:t>
      </w:r>
    </w:p>
    <w:bookmarkEnd w:id="31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15-тармақ жаңа редакцияда – ҚР Білім және ғылым министрінің 02.09.2019 </w:t>
      </w:r>
      <w:r>
        <w:rPr>
          <w:color w:val="000000"/>
          <w:sz w:val="28"/>
        </w:rPr>
        <w:t>№ 3</w:t>
      </w:r>
      <w:r>
        <w:rPr>
          <w:color w:val="000000"/>
          <w:sz w:val="28"/>
        </w:rPr>
        <w:t>92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32" w:name="z45"/>
      <w:r>
        <w:rPr>
          <w:color w:val="000000"/>
          <w:sz w:val="28"/>
        </w:rPr>
        <w:t>      16. Ағымдық, қорытынды аттестаттау нысаны мен мерзімдерін білім беру ұйымының басшысы белгілейді.</w:t>
      </w:r>
    </w:p>
    <w:p w:rsidR="002D3E97" w:rsidRDefault="00BB7B70">
      <w:pPr>
        <w:spacing w:after="0"/>
        <w:jc w:val="both"/>
      </w:pPr>
      <w:bookmarkStart w:id="33" w:name="z46"/>
      <w:bookmarkEnd w:id="32"/>
      <w:r>
        <w:rPr>
          <w:color w:val="000000"/>
          <w:sz w:val="28"/>
        </w:rPr>
        <w:t>      17. Негізгі орта, жалпы орта, техника</w:t>
      </w:r>
      <w:r>
        <w:rPr>
          <w:color w:val="000000"/>
          <w:sz w:val="28"/>
        </w:rPr>
        <w:t>лық және кәсіптік, орта білімнен кейінгі білім беру ұйымдарының аралық және (немесе) қорытынды аттестаттаудан өтпеген экстерндері экстернат нысанынан басқа нысанда жүзеге асырылатын қайта оқу жылына қалдырылады.</w:t>
      </w:r>
    </w:p>
    <w:bookmarkEnd w:id="33"/>
    <w:p w:rsidR="002D3E97" w:rsidRDefault="00BB7B70">
      <w:pPr>
        <w:spacing w:after="0"/>
      </w:pPr>
      <w:r>
        <w:rPr>
          <w:color w:val="FF0000"/>
          <w:sz w:val="28"/>
        </w:rPr>
        <w:t>      Ескерту. 17-тармақ жаңа редакцияда – Қ</w:t>
      </w:r>
      <w:r>
        <w:rPr>
          <w:color w:val="FF0000"/>
          <w:sz w:val="28"/>
        </w:rPr>
        <w:t xml:space="preserve">Р Білім және ғылым министрінің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(алғашқы ресми жарияланған күнінен кейін күнтізбелік он күн </w:t>
      </w:r>
      <w:r>
        <w:rPr>
          <w:color w:val="FF0000"/>
          <w:sz w:val="28"/>
        </w:rPr>
        <w:lastRenderedPageBreak/>
        <w:t>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34" w:name="z47"/>
      <w:r>
        <w:rPr>
          <w:color w:val="000000"/>
          <w:sz w:val="28"/>
        </w:rPr>
        <w:t>      18. Экстерндерді аралық және қорытынды аттестаттау нәтижелері "Экстернат" белгісі бар хаттамамен</w:t>
      </w:r>
      <w:r>
        <w:rPr>
          <w:color w:val="000000"/>
          <w:sz w:val="28"/>
        </w:rPr>
        <w:t xml:space="preserve"> ресімделеді және оған емтихан комиссиясының мүшелері қол қойып, орта білім беру ұйымының басшысымен бекітіледі.</w:t>
      </w:r>
    </w:p>
    <w:bookmarkEnd w:id="34"/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Хаттамаға аралық және қорытынды мемлекеттік аттестаттаудан өту нәтижелерінің жазбаша материалдары қоса тігіледі. </w:t>
      </w:r>
    </w:p>
    <w:p w:rsidR="002D3E97" w:rsidRDefault="00BB7B70">
      <w:pPr>
        <w:spacing w:after="0"/>
        <w:jc w:val="both"/>
      </w:pPr>
      <w:bookmarkStart w:id="35" w:name="z48"/>
      <w:r>
        <w:rPr>
          <w:color w:val="000000"/>
          <w:sz w:val="28"/>
        </w:rPr>
        <w:t>      19. Аралық аттес</w:t>
      </w:r>
      <w:r>
        <w:rPr>
          <w:color w:val="000000"/>
          <w:sz w:val="28"/>
        </w:rPr>
        <w:t>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беріледі.</w:t>
      </w:r>
    </w:p>
    <w:p w:rsidR="002D3E97" w:rsidRDefault="00BB7B70">
      <w:pPr>
        <w:spacing w:after="0"/>
        <w:jc w:val="both"/>
      </w:pPr>
      <w:bookmarkStart w:id="36" w:name="z49"/>
      <w:bookmarkEnd w:id="35"/>
      <w:r>
        <w:rPr>
          <w:color w:val="000000"/>
          <w:sz w:val="28"/>
        </w:rPr>
        <w:t xml:space="preserve">       20. Қорытынды аттестаттаудан өткен экстерндерге "Мемлекеттік үлгідегі бі</w:t>
      </w:r>
      <w:r>
        <w:rPr>
          <w:color w:val="000000"/>
          <w:sz w:val="28"/>
        </w:rPr>
        <w:t>лім беру туралы құжаттардың түрлері мен нысандарын және оларды беру қағидаларын бекіту туралы" Қазақстан Республикасы Білім және ғылым министрінің 2015 жылғы 28 қаңтардағы № 39 бұйрығына (Нормативтік құқықтық актілерді мемлекеттік тіркеу тізілімінде № 1034</w:t>
      </w:r>
      <w:r>
        <w:rPr>
          <w:color w:val="000000"/>
          <w:sz w:val="28"/>
        </w:rPr>
        <w:t>8 болып тіркелген) сәйкес білім деңгейі (сатысы) туралы мемлекеттік үлгідегі құжат беріледі.</w:t>
      </w:r>
    </w:p>
    <w:bookmarkEnd w:id="36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Негізгі орта, жалпы орта білім беру ұйымдарында өзін өзі тану, дене тәрбиесі, технология, алғашқы әскери дайындық, музыка, сызу бойынша аттестаттау өткізілме</w:t>
      </w:r>
      <w:r>
        <w:rPr>
          <w:color w:val="000000"/>
          <w:sz w:val="28"/>
        </w:rPr>
        <w:t>йді, ал білімі туралы құжатта "оқылған жоқ" деген жазу жазылады.</w:t>
      </w:r>
    </w:p>
    <w:p w:rsidR="002D3E97" w:rsidRDefault="00BB7B70">
      <w:pPr>
        <w:spacing w:after="0"/>
      </w:pPr>
      <w:bookmarkStart w:id="37" w:name="z51"/>
      <w:r>
        <w:rPr>
          <w:b/>
          <w:color w:val="000000"/>
        </w:rPr>
        <w:t xml:space="preserve"> 3-тарау. Негізгі орта, жалпы орта білім беру ұйымдарында экстернат нысанында оқуға рұқсат беру мемлекеттік қызметін көрсету тәртібі</w:t>
      </w:r>
    </w:p>
    <w:bookmarkEnd w:id="37"/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      Ескерту. Қағида 3-тараумен толықтырылды – ҚР Білім </w:t>
      </w:r>
      <w:r>
        <w:rPr>
          <w:color w:val="FF0000"/>
          <w:sz w:val="28"/>
        </w:rPr>
        <w:t>және ғылым министрінің 29.05.2020 № 225 (алғашқы ресми жарияланған күнінен кейін күнтізбелік он күн өткен соң қолданысқа енгізіледі) бұйрығымен.</w:t>
      </w:r>
    </w:p>
    <w:p w:rsidR="002D3E97" w:rsidRDefault="00BB7B70">
      <w:pPr>
        <w:spacing w:after="0"/>
        <w:jc w:val="both"/>
      </w:pPr>
      <w:bookmarkStart w:id="38" w:name="z52"/>
      <w:r>
        <w:rPr>
          <w:color w:val="000000"/>
          <w:sz w:val="28"/>
        </w:rPr>
        <w:t>      20-1. Мемлекеттік қызметті облыстардың, республикалық маңызы бар қалалардың, астананың білім басқармалары</w:t>
      </w:r>
      <w:r>
        <w:rPr>
          <w:color w:val="000000"/>
          <w:sz w:val="28"/>
        </w:rPr>
        <w:t>, аудандардағы, облыстық маңызы бар қалалардағы білім бөлімдері (бұдан әрі – көрсетілетін қызметті беруші) көрсетеді.</w:t>
      </w:r>
    </w:p>
    <w:bookmarkEnd w:id="38"/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Негізгі орта, жалпы орта білім беру ұйымдарында экстернат нысанында оқуға рұқсат алу үшін жеке тұлға (бұдан әрі - көрсетілетін қызм</w:t>
      </w:r>
      <w:r>
        <w:rPr>
          <w:color w:val="000000"/>
          <w:sz w:val="28"/>
        </w:rPr>
        <w:t>етті алушы) көрсетілетін қызметті берушіге www.egov.kz "электрондық үкімет" веб-порталы арқылы Қағидаларға 1-қосымшаның 8-тармағында көрсетілген құжаттарды ұсынады.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процесінің сипаттамасын, нысанын, мазмұны мен нәтижесін қа</w:t>
      </w:r>
      <w:r>
        <w:rPr>
          <w:color w:val="000000"/>
          <w:sz w:val="28"/>
        </w:rPr>
        <w:t xml:space="preserve">мтитын мемлекеттік қызмет көрсетуге қойылатын негізгі </w:t>
      </w:r>
      <w:r>
        <w:rPr>
          <w:color w:val="000000"/>
          <w:sz w:val="28"/>
        </w:rPr>
        <w:lastRenderedPageBreak/>
        <w:t>талаптардың тізбесі, сондай-ақ мемлекеттік қызмет көрсету ерекшеліктерін ескере отырып, өзге де мәліметтер Қағидаларға 1-қосымшаға сәйкес көрсетілген.</w:t>
      </w:r>
    </w:p>
    <w:p w:rsidR="002D3E97" w:rsidRDefault="00BB7B70">
      <w:pPr>
        <w:spacing w:after="0"/>
      </w:pPr>
      <w:r>
        <w:rPr>
          <w:color w:val="FF0000"/>
          <w:sz w:val="28"/>
        </w:rPr>
        <w:t>      Ескерту. 20-1-тармақ жаңа редакцияда – ҚР Оқу</w:t>
      </w:r>
      <w:r>
        <w:rPr>
          <w:color w:val="FF0000"/>
          <w:sz w:val="28"/>
        </w:rPr>
        <w:t xml:space="preserve">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39" w:name="z53"/>
      <w:r>
        <w:rPr>
          <w:color w:val="000000"/>
          <w:sz w:val="28"/>
        </w:rPr>
        <w:t>      21. Көрсетілетін қызметті берушінің кеңсесі құжаттар түскен күні оларды қабылдауды, тіркеуді жүзеге асырады</w:t>
      </w:r>
      <w:r>
        <w:rPr>
          <w:color w:val="000000"/>
          <w:sz w:val="28"/>
        </w:rPr>
        <w:t xml:space="preserve"> және оны көрсетілетін қызметті берушіге қарауға жолдайды.</w:t>
      </w:r>
    </w:p>
    <w:bookmarkEnd w:id="39"/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жұмыс уақыты аяқталғаннан кейін, демалыс және мереке күндері жүгінген кезде өтінішті қабылдау және мемлекеттік қызметті көрсету нәтижелерін беру Қазақстан Республ</w:t>
      </w:r>
      <w:r>
        <w:rPr>
          <w:color w:val="000000"/>
          <w:sz w:val="28"/>
        </w:rPr>
        <w:t>икасының 2015 жылғы 23 қарашадағы Еңбек кодексіне сәйкес келесі жұмыс күні жүзеге асырылады.</w:t>
      </w:r>
    </w:p>
    <w:p w:rsidR="002D3E97" w:rsidRDefault="00BB7B70">
      <w:pPr>
        <w:spacing w:after="0"/>
        <w:jc w:val="both"/>
      </w:pPr>
      <w:bookmarkStart w:id="40" w:name="z54"/>
      <w:r>
        <w:rPr>
          <w:color w:val="000000"/>
          <w:sz w:val="28"/>
        </w:rPr>
        <w:t>      22. Көрсетілетін қызметті беруші құжаттарды тіркеген сәттен бастап 2 (екі) жұмыс күні ішінде Тізбеге сәйкес құжаттардың толық ұсынылғанын және (немесе) құжат</w:t>
      </w:r>
      <w:r>
        <w:rPr>
          <w:color w:val="000000"/>
          <w:sz w:val="28"/>
        </w:rPr>
        <w:t>тардың қолданылу мерзіміне сәйкестігін тексереді.</w:t>
      </w:r>
    </w:p>
    <w:bookmarkEnd w:id="40"/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Көрсетілетін қызметті алушы құжаттар топтамасын толық ұсынбаса және (немесе) қолданылу мерзімі өтіп кеткен құжаттарды ұсынса көрсетілетін қызметті беруші аталған мерзімде көрсетілетін қызметті алушының "жеке кабинетіне" Қағидаларға 2-қосымшаға сәйкес</w:t>
      </w:r>
      <w:r>
        <w:rPr>
          <w:color w:val="000000"/>
          <w:sz w:val="28"/>
        </w:rPr>
        <w:t xml:space="preserve"> өтінішті одан әрі қараудан бас тарту туралы хабарлама жолдайды.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22-тармақ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41" w:name="z55"/>
      <w:r>
        <w:rPr>
          <w:color w:val="000000"/>
          <w:sz w:val="28"/>
        </w:rPr>
        <w:t>      23. Көрсетілетін қызметті алушы құжаттар топтамасын толық ұсынса көрсетілетін қызметті беруші 6 (алты) жұмыс күні ішінде тиісті білім беру ұйымына сұрату жібереді және көрсетілетін қызметті алушыға қатысты мәліметтерді алады.</w:t>
      </w:r>
    </w:p>
    <w:bookmarkEnd w:id="41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Тиісті білім беру</w:t>
      </w:r>
      <w:r>
        <w:rPr>
          <w:color w:val="000000"/>
          <w:sz w:val="28"/>
        </w:rPr>
        <w:t xml:space="preserve"> ұйымынан мәліметтерді алғаннан кейін көрсетілетін қызметті беруші 2 (екі) жұмыс күні ішінде ұсынылған құжаттардың мазмұнын қарайды. Қағидалардың талаптарына сәйкес келген жағдайда экстернат нысанында оқуға рұқсат беру туралы бұйрық әзірленеді және басшыме</w:t>
      </w:r>
      <w:r>
        <w:rPr>
          <w:color w:val="000000"/>
          <w:sz w:val="28"/>
        </w:rPr>
        <w:t>н келісіледі.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Осы Қағидаларға Тізбенің 9-тармағында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рәсімдік–процестік кодексінің </w:t>
      </w:r>
      <w:r>
        <w:rPr>
          <w:color w:val="000000"/>
          <w:sz w:val="28"/>
        </w:rPr>
        <w:t xml:space="preserve">(бұдан әрі - ҚР ӘРПК) 73-бабына сәйкес мемлекеттік </w:t>
      </w:r>
      <w:r>
        <w:rPr>
          <w:color w:val="000000"/>
          <w:sz w:val="28"/>
        </w:rPr>
        <w:lastRenderedPageBreak/>
        <w:t>қызметті көрсету мерзімі аяқталғанға дейін 3 (үш) жұмыс күнінен кешіктірмей көрсетілетін қызметті алушыға мемлекеттік қызметті көрсетуден бас тарту туралы алдын ала шешімді, сондай-ақ көрсетілетін қызметті</w:t>
      </w:r>
      <w:r>
        <w:rPr>
          <w:color w:val="000000"/>
          <w:sz w:val="28"/>
        </w:rPr>
        <w:t xml:space="preserve"> алушыға алдын ала шешім бойынша ұстанымын білдіру мүмкіндігін беру үшін тыңдауды өткізу уақыты мен орны туралы хабарламаны жолдайды.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Тыңдау рәсімі ҚР ӘРПК-тің 73-бабына сәйкес жүргізіледі.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Тыңдау нәтижелері бойынша мемлекеттік қызметті көрсет</w:t>
      </w:r>
      <w:r>
        <w:rPr>
          <w:color w:val="000000"/>
          <w:sz w:val="28"/>
        </w:rPr>
        <w:t>уге оң нәтиже немесе дәлелді бас тарту жауабы құрылады.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23-тармақ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42" w:name="z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24. Мемлекеттік қызметті көрсету нәтижесі порталға жолданады және көрсетілетін қызметті алушының "жеке кабинетінде" көрсетілетін қызметті берушінің уәкілетті тұлғасының электронды цифрлы қолы (бұдан әрі - ЭЦҚ) қойылған электрондық құжат нысанында сақталады</w:t>
      </w:r>
      <w:r>
        <w:rPr>
          <w:color w:val="000000"/>
          <w:sz w:val="28"/>
        </w:rPr>
        <w:t>.</w:t>
      </w:r>
    </w:p>
    <w:p w:rsidR="002D3E97" w:rsidRDefault="00BB7B70">
      <w:pPr>
        <w:spacing w:after="0"/>
        <w:jc w:val="both"/>
      </w:pPr>
      <w:bookmarkStart w:id="43" w:name="z57"/>
      <w:bookmarkEnd w:id="42"/>
      <w:r>
        <w:rPr>
          <w:color w:val="000000"/>
          <w:sz w:val="28"/>
        </w:rPr>
        <w:t xml:space="preserve">       25. Көрсетілетін қызметті беруші "Мемлекеттік көрсетілетін қызметтер туралы" Заңның 5-бабы 2-тармағының 11) тармақшасына сәйкес ақпараттандыру саласындағы уәкілетті орган белгілеген тәртіппен мемлекеттік қызметтерді көрсету мониторингінің ақпаратт</w:t>
      </w:r>
      <w:r>
        <w:rPr>
          <w:color w:val="000000"/>
          <w:sz w:val="28"/>
        </w:rPr>
        <w:t>ық жүйесіне мемлекеттік қызметті көрсету сатысы туралы мәліметтерді енгізуді қамтамасыз етеді.".</w:t>
      </w:r>
    </w:p>
    <w:p w:rsidR="002D3E97" w:rsidRDefault="00BB7B70">
      <w:pPr>
        <w:spacing w:after="0"/>
      </w:pPr>
      <w:bookmarkStart w:id="44" w:name="z58"/>
      <w:bookmarkEnd w:id="43"/>
      <w:r>
        <w:rPr>
          <w:b/>
          <w:color w:val="000000"/>
        </w:rPr>
        <w:t xml:space="preserve"> 4-тарау.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</w:t>
      </w:r>
      <w:r>
        <w:rPr>
          <w:b/>
          <w:color w:val="000000"/>
        </w:rPr>
        <w:t>сіздігіне) шағымдану тәртібі</w:t>
      </w:r>
    </w:p>
    <w:bookmarkEnd w:id="44"/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      Ескерту. Қағида 4-тараумен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</w:p>
    <w:p w:rsidR="002D3E97" w:rsidRDefault="00BB7B70">
      <w:pPr>
        <w:spacing w:after="0"/>
        <w:jc w:val="both"/>
      </w:pPr>
      <w:bookmarkStart w:id="45" w:name="z59"/>
      <w:r>
        <w:rPr>
          <w:color w:val="000000"/>
          <w:sz w:val="28"/>
        </w:rPr>
        <w:t>      26. Мемлекеттік қы</w:t>
      </w:r>
      <w:r>
        <w:rPr>
          <w:color w:val="000000"/>
          <w:sz w:val="28"/>
        </w:rPr>
        <w:t>змет көрсету мәселелері бойынша шағымды қарауды жоғары тұрған әкімшілік орган, лауазымды адам, мемлекеттік қызметтер көрсету сапасын бағалау және бақылау жөніндегі уәкілетті орган (бұдан әрі – шағымды қарайтын орган) жүргізеді.</w:t>
      </w:r>
    </w:p>
    <w:bookmarkEnd w:id="45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Шағым көрсетілетін қыз</w:t>
      </w:r>
      <w:r>
        <w:rPr>
          <w:color w:val="000000"/>
          <w:sz w:val="28"/>
        </w:rPr>
        <w:t>метті берушіге және (немесе) шешіміне, әрекетіне (әрекетсіздігіне) шағым жасалып отырған лауазымды адамға беріледі.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26-тармақ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</w:t>
      </w:r>
      <w:r>
        <w:rPr>
          <w:color w:val="FF0000"/>
          <w:sz w:val="28"/>
        </w:rPr>
        <w:t>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46" w:name="z60"/>
      <w:r>
        <w:rPr>
          <w:color w:val="000000"/>
          <w:sz w:val="28"/>
        </w:rPr>
        <w:lastRenderedPageBreak/>
        <w:t>      27. Көрсетілетін қызметті беруші, шешіміне, әрекетіне (әрекетсіздігіне) шағым жасалып отырған лауазымды адам шағым келіп түскен күннен бастап үш жұмыс күнінен кешіктірмей оны және әкімшілік істі шағ</w:t>
      </w:r>
      <w:r>
        <w:rPr>
          <w:color w:val="000000"/>
          <w:sz w:val="28"/>
        </w:rPr>
        <w:t>ымды қарайтын органға жібереді.</w:t>
      </w:r>
    </w:p>
    <w:bookmarkEnd w:id="46"/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Бұл ретте көрсетілетін қызметті берушіге, шешіміне, әрекетіне (әрекетсіздігіне) шағым жасалып отырған лауазымды адам, егер ол үш жұмыс күні ішінде шағымда көрсетілген талаптарды толық қанағаттандыратын шешім не өзге де</w:t>
      </w:r>
      <w:r>
        <w:rPr>
          <w:color w:val="000000"/>
          <w:sz w:val="28"/>
        </w:rPr>
        <w:t xml:space="preserve"> әкімшілік әрекет қабылдаса, шағымды қарайтын органға шағым жібермеуге құқылы.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27-тармақ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</w:t>
      </w:r>
      <w:r>
        <w:rPr>
          <w:color w:val="FF0000"/>
          <w:sz w:val="28"/>
        </w:rPr>
        <w:t>) бұйрығымен.</w:t>
      </w:r>
      <w:r>
        <w:br/>
      </w:r>
    </w:p>
    <w:p w:rsidR="002D3E97" w:rsidRDefault="00BB7B70">
      <w:pPr>
        <w:spacing w:after="0"/>
        <w:jc w:val="both"/>
      </w:pPr>
      <w:bookmarkStart w:id="47" w:name="z61"/>
      <w:r>
        <w:rPr>
          <w:color w:val="000000"/>
          <w:sz w:val="28"/>
        </w:rPr>
        <w:t xml:space="preserve">       28. Көрсетілетін қызметті берушінің атына келіп түскен көрсетілетін қызметті алушының шағымы Мемлекеттік көрсетілетін қызметтер туралы Заңның 25-бабының 2-тармағына сәйкес тіркелген күнінен бастап 5 (бес) жұмыс күні ішінде қаралуға жа</w:t>
      </w:r>
      <w:r>
        <w:rPr>
          <w:color w:val="000000"/>
          <w:sz w:val="28"/>
        </w:rPr>
        <w:t>тады.</w:t>
      </w:r>
    </w:p>
    <w:bookmarkEnd w:id="47"/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28-тармақ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2D3E97" w:rsidRDefault="00BB7B70">
      <w:pPr>
        <w:spacing w:after="0"/>
        <w:jc w:val="both"/>
      </w:pPr>
      <w:bookmarkStart w:id="48" w:name="z62"/>
      <w:r>
        <w:rPr>
          <w:color w:val="000000"/>
          <w:sz w:val="28"/>
        </w:rPr>
        <w:t>      29. Мемлекеттік қызметтер көрсету сапасын бағалау жә</w:t>
      </w:r>
      <w:r>
        <w:rPr>
          <w:color w:val="000000"/>
          <w:sz w:val="28"/>
        </w:rPr>
        <w:t>не бақылау жөніндегі уәкілетті органның атына келіп түскен көрсетілетін қызметті алушының шағымы тіркелген күнінен бастап 15 (он бес) жұмыс күні ішінде қаралуға жатады.</w:t>
      </w:r>
    </w:p>
    <w:bookmarkEnd w:id="48"/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Егер Қазақстан Республикасының заңдарында өзгеше көзделмесе, сотқа шағым жасауға</w:t>
      </w:r>
      <w:r>
        <w:rPr>
          <w:color w:val="000000"/>
          <w:sz w:val="28"/>
        </w:rPr>
        <w:t xml:space="preserve"> Қазақстан Республикасы Әкімшілік рәсімдік-процестік кодексінің 91-бабының 5-тармағына сәйкес әкімшілік (сотқа дейінгі) тәртіппен шағым жасалғаннан кейін жол беріледі.</w:t>
      </w:r>
    </w:p>
    <w:p w:rsidR="002D3E97" w:rsidRDefault="00BB7B70">
      <w:pPr>
        <w:spacing w:after="0"/>
      </w:pPr>
      <w:r>
        <w:rPr>
          <w:color w:val="FF0000"/>
          <w:sz w:val="28"/>
        </w:rPr>
        <w:t xml:space="preserve">      Ескерту. 29-тармақ жаңа редакцияда – ҚР Оқу-ағарту министрінің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(а</w:t>
      </w:r>
      <w:r>
        <w:rPr>
          <w:color w:val="FF0000"/>
          <w:sz w:val="28"/>
        </w:rPr>
        <w:t>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Экстернат нысанында оқыту </w:t>
            </w:r>
            <w:r>
              <w:br/>
            </w:r>
            <w:r>
              <w:rPr>
                <w:color w:val="000000"/>
                <w:sz w:val="20"/>
              </w:rPr>
              <w:t xml:space="preserve">және "Негізгі орта, жалпы орта </w:t>
            </w:r>
            <w:r>
              <w:br/>
            </w:r>
            <w:r>
              <w:rPr>
                <w:color w:val="000000"/>
                <w:sz w:val="20"/>
              </w:rPr>
              <w:t xml:space="preserve">білім беру ұйымдарында </w:t>
            </w:r>
            <w:r>
              <w:br/>
            </w:r>
            <w:r>
              <w:rPr>
                <w:color w:val="000000"/>
                <w:sz w:val="20"/>
              </w:rPr>
              <w:t xml:space="preserve">экстернат нысанында оқуға </w:t>
            </w:r>
            <w:r>
              <w:br/>
            </w:r>
            <w:r>
              <w:rPr>
                <w:color w:val="000000"/>
                <w:sz w:val="20"/>
              </w:rPr>
              <w:t xml:space="preserve">рұқсат беру" мемлекеттік </w:t>
            </w:r>
            <w:r>
              <w:br/>
            </w:r>
            <w:r>
              <w:rPr>
                <w:color w:val="000000"/>
                <w:sz w:val="20"/>
              </w:rPr>
              <w:t>көрсетілетін қ</w:t>
            </w:r>
            <w:r>
              <w:rPr>
                <w:color w:val="000000"/>
                <w:sz w:val="20"/>
              </w:rPr>
              <w:t xml:space="preserve">ызмет 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1-қосымша</w:t>
            </w:r>
          </w:p>
        </w:tc>
      </w:tr>
    </w:tbl>
    <w:p w:rsidR="002D3E97" w:rsidRDefault="00BB7B70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Ескерту. Қағида 1-қосымшамен толықтырылды – ҚР Білім және ғылым министрінің 29.05.2020 № 225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ҚР Оқу-ағарту министрінің 08.11.2022 № 449 (алғашқы ресми жарияланған күнінен кейін күнтізбелік он күн өткен соң қолданысқа енгізіледі) бұйрықт</w:t>
      </w:r>
      <w:r>
        <w:rPr>
          <w:color w:val="FF0000"/>
          <w:sz w:val="28"/>
        </w:rPr>
        <w:t>арымен.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2D3E97">
        <w:trPr>
          <w:gridBefore w:val="1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"Негізгі орта, жалпы орта білім беру ұйымдарында экстернат нысанында оқуға рұқсат беру" мемлекеттік қызметін көрсетуге қойылатын негізгі талаптар тізбесі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Облыстардың, республикалық маңызы бар қалалардың, ас</w:t>
            </w:r>
            <w:r>
              <w:rPr>
                <w:color w:val="000000"/>
                <w:sz w:val="20"/>
              </w:rPr>
              <w:t xml:space="preserve">тананың білім басқармалары, аудандардағы, облыстық маңызы бар қалалардағы білім бөлімдері 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Өтінішті қабылдау және мемлекеттік қызмет көрсету нәтижесін беру www.egov.kz "электрондық үкімет" веб-порталы (бұдан әрі - </w:t>
            </w:r>
            <w:r>
              <w:rPr>
                <w:color w:val="000000"/>
                <w:sz w:val="20"/>
              </w:rPr>
              <w:t>портал) арқылы жүзеге асырылады.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мерзімі- 10 жұмыс күні.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(толық автоматтандырылған)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нәтижесі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Қағидаларға 3-қосымшаға </w:t>
            </w:r>
            <w:r>
              <w:rPr>
                <w:color w:val="000000"/>
                <w:sz w:val="20"/>
              </w:rPr>
              <w:t>сәйкес нысан бойынша негізгі орта, жалпы орта білім беру ұйымдарында экстернат нысанында оқытуға рұқсат беру туралы бұйрықтың көшірмесі болып табылады немесе мемлекеттік қызметті көрсетуге қойылатын негізгі талаптар тізбесінің 9-тармағында көзделген негізд</w:t>
            </w:r>
            <w:r>
              <w:rPr>
                <w:color w:val="000000"/>
                <w:sz w:val="20"/>
              </w:rPr>
              <w:t>ер бойынша өтінішті одан әрі қараудан дәлелді бас тарту болып табылады. Мемлекеттік қызмет көрсету нәтижесін ұсыну нысаны: электронды.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алушыдан алынатын төлем мөлшері және Қазақстан </w:t>
            </w:r>
            <w:r>
              <w:rPr>
                <w:color w:val="000000"/>
                <w:sz w:val="20"/>
              </w:rPr>
              <w:t>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- Қазақстан Республикасының еңбек заңнамасына сәйкес демалыс және мереке күндерін қоспағанда дүйсенбіден жұмаға дейін 13.00-ден 14.3</w:t>
            </w:r>
            <w:r>
              <w:rPr>
                <w:color w:val="000000"/>
                <w:sz w:val="20"/>
              </w:rPr>
              <w:t>0-дейінгі түскі үзіліспен белгіленген жұмыс кестесіне сәйкес;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- жөндеу жұмыстарының жүргізілуіне байланысты болған техникалық үзілістерді қоспағанда тәулік бойы (көрсетілетін қызметті алушы жұмыс уақыты аяқталғаннан кейін, Қазақстан Республикасын</w:t>
            </w:r>
            <w:r>
              <w:rPr>
                <w:color w:val="000000"/>
                <w:sz w:val="20"/>
              </w:rPr>
              <w:t>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асырылады).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көрсетілетін қызметті берушінің интернет-ресурсында;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порталда www.</w:t>
            </w:r>
            <w:r>
              <w:rPr>
                <w:color w:val="000000"/>
                <w:sz w:val="20"/>
              </w:rPr>
              <w:t>egov.kz.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көрсетілетін қызметті алушыдан талап етілетін құжаттар мен мәліметтер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осы Қағидаларға 4-қосымшаға сәйкес көрсетілетін қызметті алушының ЭЦҚ-сы қойылған электрондық сұрату нысанындағы өтініші;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денсаулығына </w:t>
            </w:r>
            <w:r>
              <w:rPr>
                <w:color w:val="000000"/>
                <w:sz w:val="20"/>
              </w:rPr>
              <w:t>байланысты білім беру ұйымдарына бара алмайтын білім алушылар үшін – "Денсаулық сақтау саласындағы есепке алу құжаттамасының нысандарын бекіту туралы" Қазақстан Республикасы Денсаулық сақтау министрі міндетін атқарушының 2020 жылғы 30 қазандағы № ҚР ДСМ-17</w:t>
            </w:r>
            <w:r>
              <w:rPr>
                <w:color w:val="000000"/>
                <w:sz w:val="20"/>
              </w:rPr>
              <w:t>5/2020 бұйрығымен бекітілген (Нормативтік құқықтық актілерді мемлекеттік тіркеу тізілімінде № 21579 болып тіркелген) 026/е нысанында дәрігерлік-консультациялық комиссияның электронды қорытындысы;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барлық білім алу кезеңі аралығында оқытылған пәндер бойы</w:t>
            </w:r>
            <w:r>
              <w:rPr>
                <w:color w:val="000000"/>
                <w:sz w:val="20"/>
              </w:rPr>
              <w:t>нша "4" және "5" деген бағалар алған білім алушыларға - электронды үлгерім табелі; 4) білім алушы ата-анасымен немесе оларды алмастыратын адамдармен бірге шетелге көшкенде көрсетілетін қызметті алушының ата-анасының немесе оларды алмастыратын адамдардың уа</w:t>
            </w:r>
            <w:r>
              <w:rPr>
                <w:color w:val="000000"/>
                <w:sz w:val="20"/>
              </w:rPr>
              <w:t xml:space="preserve">қытша шетелде тұратындығы туралы электронды анықтамасы; 5) білім алушы ата-анасының немесе оларды алмастыратын адамдардың жетегінсіз шетелге шығатын болса, көрсетілетін қызметті алушының шетелде оқитындығын растайтын электронды құжаты. 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</w:t>
            </w:r>
            <w:r>
              <w:rPr>
                <w:color w:val="000000"/>
                <w:sz w:val="20"/>
              </w:rPr>
              <w:t>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еместігінің </w:t>
            </w:r>
            <w:r>
              <w:rPr>
                <w:color w:val="000000"/>
                <w:sz w:val="20"/>
              </w:rPr>
              <w:t>анықталуы;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көрсетілетін қызметті алушының және (немесе) мемлекеттік қызмет көрсету үшін қажетті ұсынылған материалдардың, деректердің және мәліметтердің Қазақстан Республикасының нормативтік құқықтық актілерінде белгіленген талаптарға сәйкес келмеуі;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</w:t>
            </w:r>
            <w:r>
              <w:rPr>
                <w:color w:val="000000"/>
                <w:sz w:val="20"/>
              </w:rPr>
              <w:t>) көрсетілетін қызметті алушының мемлекеттік қызмет көрсету үшін талап етілетін "Дербес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келісімінің болмауы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2D3E9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</w:t>
            </w:r>
            <w:r>
              <w:rPr>
                <w:color w:val="000000"/>
                <w:sz w:val="20"/>
              </w:rPr>
              <w:t>лы электрондық нысанда алуға мүмкіндігі бар.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арқылы алуға </w:t>
            </w:r>
            <w:r>
              <w:rPr>
                <w:color w:val="000000"/>
                <w:sz w:val="20"/>
              </w:rPr>
              <w:t>мүмкіндігі бар.</w:t>
            </w:r>
          </w:p>
          <w:p w:rsidR="002D3E97" w:rsidRDefault="00BB7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Анықтама қызметтерінің байланыс телефондары www.edu.gov.kz интернет-ресурсының "Мемлекеттік көрсетілетін қызмет" бөлімінде, 8-800-080-7777, 1414 бірыңғай байланыс орталығында орналастырылған.</w:t>
            </w:r>
          </w:p>
        </w:tc>
      </w:tr>
      <w:tr w:rsidR="002D3E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Экстернат нысанында оқыту </w:t>
            </w:r>
            <w:r>
              <w:br/>
            </w:r>
            <w:r>
              <w:rPr>
                <w:color w:val="000000"/>
                <w:sz w:val="20"/>
              </w:rPr>
              <w:t>және "Негізгі орта</w:t>
            </w:r>
            <w:r>
              <w:rPr>
                <w:color w:val="000000"/>
                <w:sz w:val="20"/>
              </w:rPr>
              <w:t xml:space="preserve">, жалпы орта </w:t>
            </w:r>
            <w:r>
              <w:br/>
            </w:r>
            <w:r>
              <w:rPr>
                <w:color w:val="000000"/>
                <w:sz w:val="20"/>
              </w:rPr>
              <w:t xml:space="preserve">білім беру ұйымдарында </w:t>
            </w:r>
            <w:r>
              <w:br/>
            </w:r>
            <w:r>
              <w:rPr>
                <w:color w:val="000000"/>
                <w:sz w:val="20"/>
              </w:rPr>
              <w:t xml:space="preserve">экстернат нысанында оқуға </w:t>
            </w:r>
            <w:r>
              <w:br/>
            </w:r>
            <w:r>
              <w:rPr>
                <w:color w:val="000000"/>
                <w:sz w:val="20"/>
              </w:rPr>
              <w:t xml:space="preserve">рұқсат беру"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2D3E97" w:rsidRDefault="00BB7B70">
      <w:pPr>
        <w:spacing w:after="0"/>
      </w:pPr>
      <w:r>
        <w:rPr>
          <w:b/>
          <w:color w:val="000000"/>
        </w:rPr>
        <w:t xml:space="preserve"> Өтінішті қараудан бас тарту туралы хабарлама Хабарландырылады</w:t>
      </w:r>
    </w:p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Ескерту. Қағида 2-қосымшамен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енгізіледі); жаңа редакцияда - ҚР Оқу-ағарту министрінің 08.11.2022 № 449 (а</w:t>
      </w:r>
      <w:r>
        <w:rPr>
          <w:color w:val="FF0000"/>
          <w:sz w:val="28"/>
        </w:rPr>
        <w:t>лғашқы ресми жарияланған күнінен кейін күнтізбелік он күн өткен соң қолданысқа енгізіледі) бұйрықтарымен.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</w:t>
      </w:r>
      <w:r>
        <w:rPr>
          <w:color w:val="000000"/>
          <w:sz w:val="28"/>
        </w:rPr>
        <w:t>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(тегі, аты, әкесінің аты (болған жағдайда)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экстернат нысанында оқуға рұқсат беру туралы өтінішті қарау кезінде құжаттар топтамасында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(тапсыры</w:t>
      </w:r>
      <w:r>
        <w:rPr>
          <w:i/>
          <w:color w:val="000000"/>
          <w:sz w:val="28"/>
        </w:rPr>
        <w:t>лмаған немесе сәйкес келмейтін құжаттарды көрсету)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lastRenderedPageBreak/>
        <w:t>      анықталды, осыған байланысты экстернат нысанында оқуға рұқсат беру туралы өтінішті қараудан бас тартылды.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(өтін</w:t>
      </w:r>
      <w:r>
        <w:rPr>
          <w:i/>
          <w:color w:val="000000"/>
          <w:sz w:val="28"/>
        </w:rPr>
        <w:t>ішті қараудан бас тарту үшін жауапкершілікті өзіне алған ұйымның атауы мен мекенжайы)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Экстернат нысанында оқуға рұқсат беру туралы өтінішті қараудан бас тарту туралы шешімнің тіркеу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нөмірі және күні: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№ _____________________ "____" _______</w:t>
      </w:r>
      <w:r>
        <w:rPr>
          <w:color w:val="000000"/>
          <w:sz w:val="28"/>
        </w:rPr>
        <w:t>______________ 20 __ж.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 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(лауазымы) (инициалдары, фамилиясы)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Жауапты тұлғаның электрондық цифрлық қолтаңбасы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Экстернат нысанында оқыту</w:t>
            </w:r>
            <w:r>
              <w:br/>
            </w:r>
            <w:r>
              <w:rPr>
                <w:color w:val="000000"/>
                <w:sz w:val="20"/>
              </w:rPr>
              <w:t>және 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 xml:space="preserve">білім беру </w:t>
            </w:r>
            <w:r>
              <w:rPr>
                <w:color w:val="000000"/>
                <w:sz w:val="20"/>
              </w:rPr>
              <w:t>ұйымдарында</w:t>
            </w:r>
            <w:r>
              <w:br/>
            </w:r>
            <w:r>
              <w:rPr>
                <w:color w:val="000000"/>
                <w:sz w:val="20"/>
              </w:rPr>
              <w:t>экстернат нысанында оқуға</w:t>
            </w:r>
            <w:r>
              <w:br/>
            </w:r>
            <w:r>
              <w:rPr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қағидаларына 3-қосымша</w:t>
            </w:r>
          </w:p>
        </w:tc>
      </w:tr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2D3E97" w:rsidRDefault="00BB7B70">
      <w:pPr>
        <w:spacing w:after="0"/>
      </w:pPr>
      <w:r>
        <w:rPr>
          <w:b/>
          <w:color w:val="000000"/>
        </w:rPr>
        <w:t xml:space="preserve"> Негізгі орта, жалпы орта білім беру ұйымдарында экстернат нысанында оқытуға рұқсат беру туралы бұйрықтан үзінді</w:t>
      </w:r>
    </w:p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      Ескерту. Қағида 3-қо</w:t>
      </w:r>
      <w:r>
        <w:rPr>
          <w:color w:val="FF0000"/>
          <w:sz w:val="28"/>
        </w:rPr>
        <w:t>сымшамен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Дербес нөмір: _______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Алған уақыты мен күні: __________________</w:t>
      </w:r>
      <w:r>
        <w:rPr>
          <w:color w:val="000000"/>
          <w:sz w:val="28"/>
        </w:rPr>
        <w:t xml:space="preserve">___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(жергілікті атқарушы органның атауы)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Негізгі орта, жалпы орта білім беру ұйымдарында экстернат нысанында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оқытуға рұқсат беру туралы бұйрықтан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ҮЗІНДІ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Азамат (-ша): ________________________________________________ (көрсетілетін қызметті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алушының Т.А.Ә. (бар болса), жеке сәйкестендіру нөмірі)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Өтініш берген күні: _______________________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_______ жылғы __ _______ бұйрықтың негізінде негізгі орта, жалпы орта білім беру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ұйымдарында экстернат нысанында оқытуға рұқсат беру туралы бұйрықтан үзінді.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</w:t>
      </w:r>
      <w:r>
        <w:rPr>
          <w:color w:val="000000"/>
          <w:sz w:val="28"/>
        </w:rPr>
        <w:t>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(жауапты тұлғаның Т.А.Ә.(бар болса), лауазымы)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Жауапты тұлғаның электрондық цифрлық қолтаңбасы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Экстернат нысанында оқыту</w:t>
            </w:r>
            <w:r>
              <w:br/>
            </w:r>
            <w:r>
              <w:rPr>
                <w:color w:val="000000"/>
                <w:sz w:val="20"/>
              </w:rPr>
              <w:t>және 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>білім беру ұйымдарында</w:t>
            </w:r>
            <w:r>
              <w:br/>
            </w:r>
            <w:r>
              <w:rPr>
                <w:color w:val="000000"/>
                <w:sz w:val="20"/>
              </w:rPr>
              <w:t>экстернат нысанында оқуға</w:t>
            </w:r>
            <w:r>
              <w:br/>
            </w:r>
            <w:r>
              <w:rPr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қағидаларына 4-қосымша</w:t>
            </w:r>
          </w:p>
        </w:tc>
      </w:tr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Кімге:______________________</w:t>
            </w:r>
            <w:r>
              <w:br/>
            </w:r>
            <w:r>
              <w:rPr>
                <w:color w:val="000000"/>
                <w:sz w:val="20"/>
              </w:rPr>
              <w:t>басшысы</w:t>
            </w:r>
            <w:r>
              <w:br/>
            </w:r>
            <w:r>
              <w:rPr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color w:val="000000"/>
                <w:sz w:val="20"/>
              </w:rPr>
              <w:t>атауы</w:t>
            </w:r>
            <w:r>
              <w:br/>
            </w:r>
            <w:r>
              <w:rPr>
                <w:color w:val="000000"/>
                <w:sz w:val="20"/>
              </w:rPr>
              <w:t>Кімнен: 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Т.А.Ә. (бар болса) және толық</w:t>
            </w:r>
            <w:r>
              <w:br/>
            </w:r>
            <w:r>
              <w:rPr>
                <w:color w:val="000000"/>
                <w:sz w:val="20"/>
              </w:rPr>
              <w:t>жеке сәйкестендіру нөмірі/</w:t>
            </w:r>
          </w:p>
        </w:tc>
      </w:tr>
      <w:tr w:rsidR="002D3E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3E97" w:rsidRDefault="00BB7B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2D3E97" w:rsidRDefault="00BB7B70">
      <w:pPr>
        <w:spacing w:after="0"/>
      </w:pPr>
      <w:r>
        <w:rPr>
          <w:b/>
          <w:color w:val="000000"/>
        </w:rPr>
        <w:t xml:space="preserve"> Экстернат н</w:t>
      </w:r>
      <w:r>
        <w:rPr>
          <w:b/>
          <w:color w:val="000000"/>
        </w:rPr>
        <w:t>ысанында оқытуға рұқсат беруге өтініш</w:t>
      </w:r>
    </w:p>
    <w:p w:rsidR="002D3E97" w:rsidRDefault="00BB7B70">
      <w:pPr>
        <w:spacing w:after="0"/>
        <w:jc w:val="both"/>
      </w:pPr>
      <w:r>
        <w:rPr>
          <w:color w:val="FF0000"/>
          <w:sz w:val="28"/>
        </w:rPr>
        <w:t xml:space="preserve">       Ескерту. Қағида 4-қосымшамен толықтырылды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"Білім</w:t>
      </w:r>
      <w:r>
        <w:rPr>
          <w:color w:val="000000"/>
          <w:sz w:val="28"/>
        </w:rPr>
        <w:t xml:space="preserve"> туралы" 2007 жылғы 27 шілдедегі Қазақстан Республикасы Заңының 6-бабының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2-тармағы 24-4) тармақшасына (6-бап, 3-тармақ, 25-7) тармақшасына немесе 6-бап, 4-тармақ,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21-3) тармақшасына), сондай-ақ "Мемлекеттік көрсетілетін қызметтер туралы" 2</w:t>
      </w:r>
      <w:r>
        <w:rPr>
          <w:color w:val="000000"/>
          <w:sz w:val="28"/>
        </w:rPr>
        <w:t xml:space="preserve">013 жылғы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15 сәуірдегі Қазақстан Республикасы Заңының 20-бабының 2-тармағына сәйкес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оқушының Т.А.Ә. (бар болса), туған күні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</w:t>
      </w:r>
      <w:r>
        <w:rPr>
          <w:color w:val="000000"/>
          <w:sz w:val="28"/>
        </w:rPr>
        <w:t>__________________________________________________________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(білім беру ұйымының атауын, сыныбын көрсету)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білім беру ұйымында экстернат нысанында оқытуға рұқсат беруді сұраймын.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"Дербес деректер және оларды қорғау туралы" 2013 жылғы 21 мамырдағы Қазақстан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Республикасының Заңымен қорғалатын ақпараттық жүйелердегі құпия мәліметтерді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пайдалануға келісемін.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 xml:space="preserve">       "_____" ____________ 20___ ж. </w:t>
      </w:r>
    </w:p>
    <w:p w:rsidR="002D3E97" w:rsidRDefault="00BB7B70">
      <w:pPr>
        <w:spacing w:after="0"/>
        <w:jc w:val="both"/>
      </w:pPr>
      <w:r>
        <w:rPr>
          <w:color w:val="000000"/>
          <w:sz w:val="28"/>
        </w:rPr>
        <w:t>      Мемлекеттік</w:t>
      </w:r>
      <w:r>
        <w:rPr>
          <w:color w:val="000000"/>
          <w:sz w:val="28"/>
        </w:rPr>
        <w:t xml:space="preserve"> қызметті алушының электрондық цифрлық қолтаңбасы</w:t>
      </w:r>
    </w:p>
    <w:p w:rsidR="002D3E97" w:rsidRDefault="00BB7B70">
      <w:pPr>
        <w:spacing w:after="0"/>
      </w:pPr>
      <w:r>
        <w:br/>
      </w:r>
      <w:r>
        <w:br/>
      </w:r>
    </w:p>
    <w:p w:rsidR="002D3E97" w:rsidRDefault="00BB7B70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D3E9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97"/>
    <w:rsid w:val="002D3E97"/>
    <w:rsid w:val="00B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095D8-BA74-4CB9-AA91-5292C6F7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ELESHOVA</dc:creator>
  <cp:lastModifiedBy>ELESHOVA</cp:lastModifiedBy>
  <cp:revision>2</cp:revision>
  <dcterms:created xsi:type="dcterms:W3CDTF">2023-07-25T12:03:00Z</dcterms:created>
  <dcterms:modified xsi:type="dcterms:W3CDTF">2023-07-25T12:03:00Z</dcterms:modified>
</cp:coreProperties>
</file>